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SOUTH BAY COMMUNITY CENTER BOARD MEETING MINUTES</w:t>
      </w: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October 27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2022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9:00am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Call to order: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Attendance: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Directors-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Cherrie Katayama,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Chuck Snead,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Pam Hostetter, </w:t>
      </w:r>
      <w:r>
        <w:rPr>
          <w:rFonts w:ascii="Helvetica Neue" w:hAnsi="Helvetica Neue"/>
          <w:sz w:val="22"/>
          <w:szCs w:val="22"/>
          <w:rtl w:val="0"/>
          <w:lang w:val="it-IT"/>
        </w:rPr>
        <w:t>Michelle Feldman, Jill Dubois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/>
          <w:sz w:val="22"/>
          <w:szCs w:val="22"/>
          <w:rtl w:val="0"/>
          <w:lang w:val="nl-NL"/>
        </w:rPr>
        <w:t>Annette Sheely,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Gary Katayama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and Office Manager- Gari Cave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Absent: </w:t>
      </w:r>
      <w:r>
        <w:rPr>
          <w:rFonts w:ascii="Helvetica Neue" w:hAnsi="Helvetica Neue"/>
          <w:sz w:val="22"/>
          <w:szCs w:val="22"/>
          <w:rtl w:val="0"/>
          <w:lang w:val="de-DE"/>
        </w:rPr>
        <w:t>Richard Margetson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Guest: Tom Cross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for third meeting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sz w:val="22"/>
          <w:szCs w:val="22"/>
          <w:u w:color="ff0000"/>
        </w:rPr>
      </w:pPr>
      <w:r>
        <w:rPr>
          <w:rFonts w:ascii="Helvetica Neue" w:hAnsi="Helvetica Neue"/>
          <w:sz w:val="22"/>
          <w:szCs w:val="22"/>
          <w:u w:color="ff0000"/>
          <w:rtl w:val="0"/>
          <w:lang w:val="en-US"/>
        </w:rPr>
        <w:t xml:space="preserve">The vote for Tom Cross to potentially join the Board will occur at November meeting. </w:t>
      </w:r>
    </w:p>
    <w:p>
      <w:pPr>
        <w:pStyle w:val="Body"/>
        <w:rPr>
          <w:rFonts w:ascii="Helvetica Neue" w:cs="Helvetica Neue" w:hAnsi="Helvetica Neue" w:eastAsia="Helvetica Neue"/>
          <w:u w:val="single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Approval of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minutes: 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Michelle m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otion to approve,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Annette </w:t>
      </w:r>
      <w:r>
        <w:rPr>
          <w:rFonts w:ascii="Helvetica Neue" w:hAnsi="Helvetica Neue"/>
          <w:sz w:val="22"/>
          <w:szCs w:val="22"/>
          <w:rtl w:val="0"/>
          <w:lang w:val="fr-FR"/>
        </w:rPr>
        <w:t xml:space="preserve">second, unanimous vote </w:t>
      </w:r>
      <w:r>
        <w:rPr>
          <w:rFonts w:ascii="Helvetica Neue" w:hAnsi="Helvetica Neue"/>
          <w:sz w:val="22"/>
          <w:szCs w:val="22"/>
          <w:rtl w:val="0"/>
          <w:lang w:val="en-US"/>
        </w:rPr>
        <w:t>to approve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ff0000"/>
        </w:rPr>
      </w:pPr>
      <w:r>
        <w:rPr>
          <w:rFonts w:ascii="Helvetica Neue" w:hAnsi="Helvetica Neue"/>
          <w:b w:val="1"/>
          <w:bCs w:val="1"/>
          <w:sz w:val="22"/>
          <w:szCs w:val="22"/>
          <w:u w:color="ff0000"/>
          <w:rtl w:val="0"/>
          <w:lang w:val="en-US"/>
        </w:rPr>
        <w:t>PRESIDENT</w:t>
      </w:r>
      <w:r>
        <w:rPr>
          <w:rFonts w:ascii="Helvetica Neue" w:hAnsi="Helvetica Neue" w:hint="default"/>
          <w:b w:val="1"/>
          <w:bCs w:val="1"/>
          <w:sz w:val="22"/>
          <w:szCs w:val="22"/>
          <w:u w:color="ff0000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2"/>
          <w:szCs w:val="22"/>
          <w:u w:color="ff0000"/>
          <w:rtl w:val="0"/>
          <w:lang w:val="en-US"/>
        </w:rPr>
        <w:t>S REPORT: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  <w:u w:color="ff0000"/>
        </w:rPr>
      </w:pPr>
      <w:r>
        <w:rPr>
          <w:rFonts w:ascii="Helvetica Neue" w:hAnsi="Helvetica Neue"/>
          <w:sz w:val="22"/>
          <w:szCs w:val="22"/>
          <w:u w:color="ff0000"/>
          <w:rtl w:val="0"/>
          <w:lang w:val="en-US"/>
        </w:rPr>
        <w:t xml:space="preserve">LOC and the SBCC have signed contracts for Wednesday night Community Dinners. </w:t>
      </w:r>
    </w:p>
    <w:p>
      <w:pPr>
        <w:pStyle w:val="Body"/>
        <w:rPr>
          <w:rFonts w:ascii="Helvetica Neue" w:cs="Helvetica Neue" w:hAnsi="Helvetica Neue" w:eastAsia="Helvetica Neue"/>
          <w:u w:color="ff0000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ff0000"/>
        </w:rPr>
      </w:pPr>
      <w:r>
        <w:rPr>
          <w:rFonts w:ascii="Helvetica Neue" w:hAnsi="Helvetica Neue"/>
          <w:b w:val="1"/>
          <w:bCs w:val="1"/>
          <w:sz w:val="22"/>
          <w:szCs w:val="22"/>
          <w:u w:color="ff0000"/>
          <w:rtl w:val="0"/>
          <w:lang w:val="en-US"/>
        </w:rPr>
        <w:t xml:space="preserve">Financial Report: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  <w:u w:color="ff0000"/>
        </w:rPr>
      </w:pPr>
      <w:r>
        <w:rPr>
          <w:rFonts w:ascii="Helvetica Neue" w:hAnsi="Helvetica Neue"/>
          <w:b w:val="0"/>
          <w:bCs w:val="0"/>
          <w:sz w:val="22"/>
          <w:szCs w:val="22"/>
          <w:u w:color="ff0000"/>
          <w:rtl w:val="0"/>
          <w:lang w:val="en-US"/>
        </w:rPr>
        <w:t>Annette-Motion to approve, Jill second, unanimous vote to approve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Executive Board Report: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We will hire Jeffrey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s son Bryson to clean up during the week. Current rate of pay- $20 on old contracts, $25 on new contracts. Motion to study current pay rates- Gary, Pam second, unanimous vote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de-DE"/>
        </w:rPr>
        <w:t>ORGANIZATION REPORTS:</w:t>
      </w:r>
    </w:p>
    <w:p>
      <w:pPr>
        <w:pStyle w:val="Body"/>
        <w:numPr>
          <w:ilvl w:val="0"/>
          <w:numId w:val="2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u w:val="single"/>
          <w:rtl w:val="0"/>
          <w:lang w:val="en-US"/>
        </w:rPr>
        <w:t>People Helping People</w:t>
      </w:r>
      <w:r>
        <w:rPr>
          <w:rFonts w:ascii="Helvetica Neue" w:hAnsi="Helvetica Neue"/>
          <w:sz w:val="22"/>
          <w:szCs w:val="22"/>
          <w:rtl w:val="0"/>
        </w:rPr>
        <w:t xml:space="preserve">: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Chuck- bell ringing begins 11/18 in two hour shifts, Richard has the master list, Needs and Wishes will be after the Christmas Parade. </w:t>
      </w:r>
    </w:p>
    <w:p>
      <w:pPr>
        <w:pStyle w:val="Body"/>
        <w:numPr>
          <w:ilvl w:val="0"/>
          <w:numId w:val="3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u w:val="single"/>
          <w:rtl w:val="0"/>
          <w:lang w:val="en-US"/>
        </w:rPr>
        <w:t>Rotary</w:t>
      </w:r>
      <w:r>
        <w:rPr>
          <w:rFonts w:ascii="Helvetica Neue" w:hAnsi="Helvetica Neue"/>
          <w:rtl w:val="0"/>
          <w:lang w:val="en-US"/>
        </w:rPr>
        <w:t xml:space="preserve">: Michelle Feldman-. Family Fun Fair </w:t>
      </w:r>
      <w:r>
        <w:rPr>
          <w:rFonts w:ascii="Helvetica Neue" w:hAnsi="Helvetica Neue"/>
          <w:rtl w:val="0"/>
          <w:lang w:val="en-US"/>
        </w:rPr>
        <w:t>was a success for all ages, raised $5k from the raffle, Monday was World Polio Day</w:t>
      </w:r>
    </w:p>
    <w:p>
      <w:pPr>
        <w:pStyle w:val="Body"/>
        <w:numPr>
          <w:ilvl w:val="0"/>
          <w:numId w:val="2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u w:val="single"/>
          <w:rtl w:val="0"/>
          <w:lang w:val="en-US"/>
        </w:rPr>
        <w:t>Chamber of Commerce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: Annette Sheely -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Ready for </w:t>
      </w:r>
      <w:r>
        <w:rPr>
          <w:rFonts w:ascii="Helvetica Neue" w:hAnsi="Helvetica Neue"/>
          <w:sz w:val="22"/>
          <w:szCs w:val="22"/>
          <w:rtl w:val="0"/>
          <w:lang w:val="en-US"/>
        </w:rPr>
        <w:t>Oktoberfest Sunday October 30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then Christmas Parade and Tree Lighting, Marshall Ochylski will be the new Chamber rep starting in November.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u w:val="single"/>
          <w:rtl w:val="0"/>
        </w:rPr>
        <w:t>Kiwanis</w:t>
      </w:r>
      <w:r>
        <w:rPr>
          <w:rFonts w:ascii="Helvetica Neue" w:hAnsi="Helvetica Neue"/>
          <w:sz w:val="22"/>
          <w:szCs w:val="22"/>
          <w:rtl w:val="0"/>
          <w:lang w:val="en-US"/>
        </w:rPr>
        <w:t>: Gary Kata</w:t>
      </w:r>
      <w:r>
        <w:rPr>
          <w:rFonts w:ascii="Helvetica Neue" w:hAnsi="Helvetica Neue"/>
          <w:sz w:val="22"/>
          <w:szCs w:val="22"/>
          <w:rtl w:val="0"/>
          <w:lang w:val="en-US"/>
        </w:rPr>
        <w:t>yama</w:t>
      </w:r>
      <w:r>
        <w:rPr>
          <w:rFonts w:ascii="Helvetica Neue" w:hAnsi="Helvetica Neue"/>
          <w:sz w:val="22"/>
          <w:szCs w:val="22"/>
          <w:rtl w:val="0"/>
        </w:rPr>
        <w:t xml:space="preserve">-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Will have pancake breakfast at </w:t>
      </w:r>
      <w:r>
        <w:rPr>
          <w:rFonts w:ascii="Helvetica Neue" w:hAnsi="Helvetica Neue"/>
          <w:sz w:val="22"/>
          <w:szCs w:val="22"/>
          <w:rtl w:val="0"/>
        </w:rPr>
        <w:t xml:space="preserve">Oktoberfest, </w:t>
      </w:r>
      <w:r>
        <w:rPr>
          <w:rFonts w:ascii="Helvetica Neue" w:hAnsi="Helvetica Neue"/>
          <w:sz w:val="22"/>
          <w:szCs w:val="22"/>
          <w:rtl w:val="0"/>
          <w:lang w:val="en-US"/>
        </w:rPr>
        <w:t>Sees candy drive sales starting, (online now and on 12/5 at the Post Office), on November 16th Annie Wahler will talk about starting Key Club, students will need projects appropriate for middle school and high school club members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val="single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de-DE"/>
        </w:rPr>
        <w:t>ONGOING BUSINESS: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"/>
        <w:numPr>
          <w:ilvl w:val="0"/>
          <w:numId w:val="6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Rental Rate Committee- events will now end at 10pm, going forward we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ll charge $35/hr for cleaning up. They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ll be charged for security if alcohol will be served. Gary motion to approve, Pam second, unanimous vote to approve.</w:t>
      </w:r>
    </w:p>
    <w:p>
      <w:pPr>
        <w:pStyle w:val="Body"/>
        <w:numPr>
          <w:ilvl w:val="0"/>
          <w:numId w:val="6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By-Laws Committee- Final version sent to the Board for review. Cleaned up ambiguous wording, clarified financial operations. Note: the Attorney General has published new guidelines for nonprofits. Michelle - motion to approve $500 as the limit for one-signature checks, Gary second, unanimous vote. </w:t>
      </w:r>
    </w:p>
    <w:p>
      <w:pPr>
        <w:pStyle w:val="Body"/>
        <w:numPr>
          <w:ilvl w:val="0"/>
          <w:numId w:val="6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The Projector is installed, tested and ready! </w:t>
      </w:r>
    </w:p>
    <w:p>
      <w:pPr>
        <w:pStyle w:val="Body"/>
        <w:numPr>
          <w:ilvl w:val="0"/>
          <w:numId w:val="6"/>
        </w:numPr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Fundraising committee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: </w:t>
      </w:r>
      <w:r>
        <w:rPr>
          <w:rFonts w:ascii="Helvetica Neue" w:hAnsi="Helvetica Neue"/>
          <w:sz w:val="22"/>
          <w:szCs w:val="22"/>
          <w:rtl w:val="0"/>
          <w:lang w:val="de-DE"/>
        </w:rPr>
        <w:t>Michelle, Cher</w:t>
      </w:r>
      <w:r>
        <w:rPr>
          <w:rFonts w:ascii="Helvetica Neue" w:hAnsi="Helvetica Neue"/>
          <w:sz w:val="22"/>
          <w:szCs w:val="22"/>
          <w:rtl w:val="0"/>
          <w:lang w:val="en-US"/>
        </w:rPr>
        <w:t>ri</w:t>
      </w:r>
      <w:r>
        <w:rPr>
          <w:rFonts w:ascii="Helvetica Neue" w:hAnsi="Helvetica Neue"/>
          <w:sz w:val="22"/>
          <w:szCs w:val="22"/>
          <w:rtl w:val="0"/>
        </w:rPr>
        <w:t>e, Jill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and Gari- roughly $10k to replace curtains (Pam will seek bids), also accordion doors (room dividers) need maintenance $9100, takes two days, Pam will help pay for floor scrubber- ready to move forward on purchase. 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Office Manager Report:</w:t>
      </w:r>
    </w:p>
    <w:p>
      <w:pPr>
        <w:pStyle w:val="Body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Marcy Mullen of Morro Bay offers free, 2 hour adult and pediatric CPR and AED class. Should we offer the SBCC? Participants receive a certificate. Our costs would include set up time, custodian, bathroom supplies. We could put donation boxes near the doors to help recover costs. Gary- motion to pursue, Annette second, unanimous vote to pursue. 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Items for the Good of the Order: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Family Holiday movie? We could sell refreshments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Could sign up with Amazon Smile to raise money for SBCC.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Email a newsletter once a quarter, with testimonials of renters, event hosts.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Michelle- the online calendar of available days must be kept up to date. </w:t>
      </w:r>
    </w:p>
    <w:p>
      <w:pPr>
        <w:pStyle w:val="Body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"/>
      </w:pPr>
      <w:r>
        <w:rPr>
          <w:rFonts w:ascii="Helvetica Neue" w:hAnsi="Helvetica Neue"/>
          <w:sz w:val="22"/>
          <w:szCs w:val="22"/>
          <w:rtl w:val="0"/>
          <w:lang w:val="en-US"/>
        </w:rPr>
        <w:t>Meeting adjourned 10:20am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