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4238" w:hanging="998"/>
        <w:jc w:val="left"/>
        <w:rPr>
          <w:rFonts w:ascii="Calibri" w:hAnsi="Calibri" w:cs="Calibri" w:eastAsia="Calibri"/>
          <w:color w:val="auto"/>
          <w:spacing w:val="0"/>
          <w:position w:val="0"/>
          <w:sz w:val="22"/>
          <w:shd w:fill="auto" w:val="clear"/>
        </w:rPr>
      </w:pPr>
      <w:r>
        <w:object w:dxaOrig="2288" w:dyaOrig="1599">
          <v:rect xmlns:o="urn:schemas-microsoft-com:office:office" xmlns:v="urn:schemas-microsoft-com:vml" id="rectole0000000000" style="width:114.400000pt;height:79.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4230" w:leader="none"/>
        </w:tabs>
        <w:spacing w:before="0" w:after="0" w:line="240"/>
        <w:ind w:right="0" w:left="2070" w:firstLine="540"/>
        <w:jc w:val="left"/>
        <w:rPr>
          <w:rFonts w:ascii="Arial" w:hAnsi="Arial" w:cs="Arial" w:eastAsia="Arial"/>
          <w:b/>
          <w:color w:val="auto"/>
          <w:spacing w:val="-2"/>
          <w:position w:val="0"/>
          <w:sz w:val="22"/>
          <w:shd w:fill="auto" w:val="clear"/>
        </w:rPr>
      </w:pPr>
      <w:r>
        <w:rPr>
          <w:rFonts w:ascii="Arial" w:hAnsi="Arial" w:cs="Arial" w:eastAsia="Arial"/>
          <w:b/>
          <w:color w:val="auto"/>
          <w:spacing w:val="-2"/>
          <w:position w:val="0"/>
          <w:sz w:val="22"/>
          <w:shd w:fill="auto" w:val="clear"/>
        </w:rPr>
        <w:t xml:space="preserve">South</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2"/>
          <w:position w:val="0"/>
          <w:sz w:val="22"/>
          <w:shd w:fill="auto" w:val="clear"/>
        </w:rPr>
        <w:t xml:space="preserve">Bay</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Community</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Center </w:t>
      </w:r>
    </w:p>
    <w:p>
      <w:pPr>
        <w:spacing w:before="0" w:after="0" w:line="240"/>
        <w:ind w:right="0" w:left="2160" w:firstLine="0"/>
        <w:jc w:val="left"/>
        <w:rPr>
          <w:rFonts w:ascii="Arial" w:hAnsi="Arial" w:cs="Arial" w:eastAsia="Arial"/>
          <w:b/>
          <w:color w:val="auto"/>
          <w:spacing w:val="-2"/>
          <w:position w:val="0"/>
          <w:sz w:val="22"/>
          <w:shd w:fill="auto" w:val="clear"/>
        </w:rPr>
      </w:pPr>
      <w:r>
        <w:rPr>
          <w:rFonts w:ascii="Arial" w:hAnsi="Arial" w:cs="Arial" w:eastAsia="Arial"/>
          <w:b/>
          <w:color w:val="auto"/>
          <w:spacing w:val="0"/>
          <w:position w:val="0"/>
          <w:sz w:val="22"/>
          <w:shd w:fill="auto" w:val="clear"/>
        </w:rPr>
        <w:t xml:space="preserve">     Board Meeting Minutes </w:t>
      </w:r>
      <w:r>
        <w:rPr>
          <w:rFonts w:ascii="Arial" w:hAnsi="Arial" w:cs="Arial" w:eastAsia="Arial"/>
          <w:b/>
          <w:color w:val="auto"/>
          <w:spacing w:val="-2"/>
          <w:position w:val="0"/>
          <w:sz w:val="22"/>
          <w:shd w:fill="auto" w:val="clear"/>
        </w:rPr>
        <w:t xml:space="preserve">9.18.2023</w:t>
      </w:r>
    </w:p>
    <w:p>
      <w:pPr>
        <w:spacing w:before="0" w:after="0" w:line="240"/>
        <w:ind w:right="0" w:left="4238" w:hanging="8"/>
        <w:jc w:val="left"/>
        <w:rPr>
          <w:rFonts w:ascii="Arial" w:hAnsi="Arial" w:cs="Arial" w:eastAsia="Arial"/>
          <w:b/>
          <w:color w:val="auto"/>
          <w:spacing w:val="0"/>
          <w:position w:val="0"/>
          <w:sz w:val="22"/>
          <w:shd w:fill="auto" w:val="clear"/>
        </w:rPr>
      </w:pPr>
    </w:p>
    <w:p>
      <w:pPr>
        <w:tabs>
          <w:tab w:val="left" w:pos="6482" w:leader="none"/>
        </w:tabs>
        <w:spacing w:before="0" w:after="0" w:line="25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2"/>
          <w:position w:val="0"/>
          <w:sz w:val="22"/>
          <w:shd w:fill="auto" w:val="clear"/>
        </w:rPr>
        <w:t xml:space="preserve">Attendance: </w:t>
      </w:r>
      <w:r>
        <w:rPr>
          <w:rFonts w:ascii="Arial" w:hAnsi="Arial" w:cs="Arial" w:eastAsia="Arial"/>
          <w:color w:val="auto"/>
          <w:spacing w:val="-2"/>
          <w:position w:val="0"/>
          <w:sz w:val="22"/>
          <w:shd w:fill="auto" w:val="clear"/>
        </w:rPr>
        <w:t xml:space="preserve">Cherrie Katayama (CK), Gary Dove (GD), Jillian Dubois (JD), Richard Margetson (RM), Pam Hostetter (PH), Michelle Feldman (MF) Dick Pacaoan (DP) </w:t>
      </w:r>
      <w:r>
        <w:rPr>
          <w:rFonts w:ascii="Arial" w:hAnsi="Arial" w:cs="Arial" w:eastAsia="Arial"/>
          <w:b/>
          <w:color w:val="auto"/>
          <w:spacing w:val="-2"/>
          <w:position w:val="0"/>
          <w:sz w:val="22"/>
          <w:shd w:fill="auto" w:val="clear"/>
        </w:rPr>
        <w:t xml:space="preserve">Guest(s): </w:t>
      </w:r>
      <w:r>
        <w:rPr>
          <w:rFonts w:ascii="Arial" w:hAnsi="Arial" w:cs="Arial" w:eastAsia="Arial"/>
          <w:color w:val="auto"/>
          <w:spacing w:val="-2"/>
          <w:position w:val="0"/>
          <w:sz w:val="22"/>
          <w:shd w:fill="auto" w:val="clear"/>
        </w:rPr>
        <w:t xml:space="preserve">Chuck Snead, Mike Povero, Chuck Cribbs, Debbie Burke, Jan wiskerson, Gari Cave, Celera Zutko, Donna Jones, Mike Jones</w:t>
      </w:r>
    </w:p>
    <w:p>
      <w:pPr>
        <w:spacing w:before="197" w:after="0" w:line="24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Call</w:t>
      </w:r>
      <w:r>
        <w:rPr>
          <w:rFonts w:ascii="Arial" w:hAnsi="Arial" w:cs="Arial" w:eastAsia="Arial"/>
          <w:b/>
          <w:color w:val="auto"/>
          <w:spacing w:val="-12"/>
          <w:position w:val="0"/>
          <w:sz w:val="22"/>
          <w:shd w:fill="auto" w:val="clear"/>
        </w:rPr>
        <w:t xml:space="preserve"> </w:t>
      </w:r>
      <w:r>
        <w:rPr>
          <w:rFonts w:ascii="Arial" w:hAnsi="Arial" w:cs="Arial" w:eastAsia="Arial"/>
          <w:b/>
          <w:color w:val="auto"/>
          <w:spacing w:val="0"/>
          <w:position w:val="0"/>
          <w:sz w:val="22"/>
          <w:shd w:fill="auto" w:val="clear"/>
        </w:rPr>
        <w:t xml:space="preserve">to</w:t>
      </w:r>
      <w:r>
        <w:rPr>
          <w:rFonts w:ascii="Arial" w:hAnsi="Arial" w:cs="Arial" w:eastAsia="Arial"/>
          <w:b/>
          <w:color w:val="auto"/>
          <w:spacing w:val="-12"/>
          <w:position w:val="0"/>
          <w:sz w:val="22"/>
          <w:shd w:fill="auto" w:val="clear"/>
        </w:rPr>
        <w:t xml:space="preserve"> </w:t>
      </w:r>
      <w:r>
        <w:rPr>
          <w:rFonts w:ascii="Arial" w:hAnsi="Arial" w:cs="Arial" w:eastAsia="Arial"/>
          <w:b/>
          <w:color w:val="auto"/>
          <w:spacing w:val="-2"/>
          <w:position w:val="0"/>
          <w:sz w:val="22"/>
          <w:shd w:fill="auto" w:val="clear"/>
        </w:rPr>
        <w:t xml:space="preserve">Order: 6:03 pm by President CK at the TUMC meeting room</w:t>
      </w:r>
    </w:p>
    <w:p>
      <w:pPr>
        <w:spacing w:before="193" w:after="0" w:line="240"/>
        <w:ind w:right="0" w:left="10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Approval</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of</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Minutes:</w:t>
      </w:r>
      <w:r>
        <w:rPr>
          <w:rFonts w:ascii="Arial" w:hAnsi="Arial" w:cs="Arial" w:eastAsia="Arial"/>
          <w:b/>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Board</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Meeting</w:t>
      </w:r>
      <w:r>
        <w:rPr>
          <w:rFonts w:ascii="Arial" w:hAnsi="Arial" w:cs="Arial" w:eastAsia="Arial"/>
          <w:color w:val="auto"/>
          <w:spacing w:val="-10"/>
          <w:position w:val="0"/>
          <w:sz w:val="22"/>
          <w:shd w:fill="auto" w:val="clear"/>
        </w:rPr>
        <w:t xml:space="preserve"> </w:t>
      </w:r>
      <w:r>
        <w:rPr>
          <w:rFonts w:ascii="Arial" w:hAnsi="Arial" w:cs="Arial" w:eastAsia="Arial"/>
          <w:color w:val="auto"/>
          <w:spacing w:val="-2"/>
          <w:position w:val="0"/>
          <w:sz w:val="22"/>
          <w:shd w:fill="auto" w:val="clear"/>
        </w:rPr>
        <w:t xml:space="preserve">08.21.2023 RM points out correction to the minutes on Item for the Good of the Organization: to reflect that the Motion was to refer the item to the Facilities Committee. </w:t>
      </w:r>
      <w:r>
        <w:rPr>
          <w:rFonts w:ascii="Arial" w:hAnsi="Arial" w:cs="Arial" w:eastAsia="Arial"/>
          <w:b/>
          <w:color w:val="auto"/>
          <w:spacing w:val="-2"/>
          <w:position w:val="0"/>
          <w:sz w:val="22"/>
          <w:shd w:fill="auto" w:val="clear"/>
        </w:rPr>
        <w:t xml:space="preserve">M/GD </w:t>
      </w:r>
      <w:r>
        <w:rPr>
          <w:rFonts w:ascii="Arial" w:hAnsi="Arial" w:cs="Arial" w:eastAsia="Arial"/>
          <w:color w:val="auto"/>
          <w:spacing w:val="-2"/>
          <w:position w:val="0"/>
          <w:sz w:val="22"/>
          <w:shd w:fill="auto" w:val="clear"/>
        </w:rPr>
        <w:t xml:space="preserve">to approve minutes with noted correction </w:t>
      </w:r>
      <w:r>
        <w:rPr>
          <w:rFonts w:ascii="Arial" w:hAnsi="Arial" w:cs="Arial" w:eastAsia="Arial"/>
          <w:b/>
          <w:color w:val="auto"/>
          <w:spacing w:val="-2"/>
          <w:position w:val="0"/>
          <w:sz w:val="22"/>
          <w:shd w:fill="auto" w:val="clear"/>
        </w:rPr>
        <w:t xml:space="preserve">S/JD </w:t>
      </w:r>
      <w:r>
        <w:rPr>
          <w:rFonts w:ascii="Arial" w:hAnsi="Arial" w:cs="Arial" w:eastAsia="Arial"/>
          <w:color w:val="auto"/>
          <w:spacing w:val="-2"/>
          <w:position w:val="0"/>
          <w:sz w:val="22"/>
          <w:shd w:fill="auto" w:val="clear"/>
        </w:rPr>
        <w:t xml:space="preserve">Motion carried</w:t>
      </w:r>
    </w:p>
    <w:p>
      <w:pPr>
        <w:spacing w:before="197" w:after="0" w:line="24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Office</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Manager’s</w:t>
      </w:r>
      <w:r>
        <w:rPr>
          <w:rFonts w:ascii="Arial" w:hAnsi="Arial" w:cs="Arial" w:eastAsia="Arial"/>
          <w:b/>
          <w:color w:val="auto"/>
          <w:spacing w:val="-13"/>
          <w:position w:val="0"/>
          <w:sz w:val="22"/>
          <w:shd w:fill="auto" w:val="clear"/>
        </w:rPr>
        <w:t xml:space="preserve"> </w:t>
      </w:r>
      <w:r>
        <w:rPr>
          <w:rFonts w:ascii="Arial" w:hAnsi="Arial" w:cs="Arial" w:eastAsia="Arial"/>
          <w:b/>
          <w:color w:val="auto"/>
          <w:spacing w:val="-2"/>
          <w:position w:val="0"/>
          <w:sz w:val="22"/>
          <w:shd w:fill="auto" w:val="clear"/>
        </w:rPr>
        <w:t xml:space="preserve">Report: </w:t>
      </w:r>
      <w:r>
        <w:rPr>
          <w:rFonts w:ascii="Arial" w:hAnsi="Arial" w:cs="Arial" w:eastAsia="Arial"/>
          <w:color w:val="auto"/>
          <w:spacing w:val="-2"/>
          <w:position w:val="0"/>
          <w:sz w:val="22"/>
          <w:shd w:fill="auto" w:val="clear"/>
        </w:rPr>
        <w:t xml:space="preserve">no report pending hiring decision</w:t>
      </w:r>
    </w:p>
    <w:p>
      <w:pPr>
        <w:spacing w:before="192" w:after="0" w:line="240"/>
        <w:ind w:right="0" w:left="10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President's</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Report</w:t>
      </w:r>
      <w:r>
        <w:rPr>
          <w:rFonts w:ascii="Arial" w:hAnsi="Arial" w:cs="Arial" w:eastAsia="Arial"/>
          <w:color w:val="auto"/>
          <w:spacing w:val="0"/>
          <w:position w:val="0"/>
          <w:sz w:val="22"/>
          <w:shd w:fill="auto" w:val="clear"/>
        </w:rPr>
        <w:t xml:space="preserv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Cherrie</w:t>
      </w:r>
      <w:r>
        <w:rPr>
          <w:rFonts w:ascii="Arial" w:hAnsi="Arial" w:cs="Arial" w:eastAsia="Arial"/>
          <w:color w:val="auto"/>
          <w:spacing w:val="-12"/>
          <w:position w:val="0"/>
          <w:sz w:val="22"/>
          <w:shd w:fill="auto" w:val="clear"/>
        </w:rPr>
        <w:t xml:space="preserve"> </w:t>
      </w:r>
      <w:r>
        <w:rPr>
          <w:rFonts w:ascii="Arial" w:hAnsi="Arial" w:cs="Arial" w:eastAsia="Arial"/>
          <w:color w:val="auto"/>
          <w:spacing w:val="-2"/>
          <w:position w:val="0"/>
          <w:sz w:val="22"/>
          <w:shd w:fill="auto" w:val="clear"/>
        </w:rPr>
        <w:t xml:space="preserve">Katayama- reports the first Unity in the Community fundraiser netted approximately $200 for SBCC as a result of lower than expected beverage and food sales. Most excess costs are for food, beverage and supplies that will be used at the next concert so proceeds will be higher for that one.</w:t>
      </w:r>
    </w:p>
    <w:p>
      <w:pPr>
        <w:spacing w:before="192" w:after="0" w:line="240"/>
        <w:ind w:right="0" w:left="100" w:firstLine="0"/>
        <w:jc w:val="left"/>
        <w:rPr>
          <w:rFonts w:ascii="Arial" w:hAnsi="Arial" w:cs="Arial" w:eastAsia="Arial"/>
          <w:b/>
          <w:color w:val="auto"/>
          <w:spacing w:val="-6"/>
          <w:position w:val="0"/>
          <w:sz w:val="22"/>
          <w:shd w:fill="auto" w:val="clear"/>
        </w:rPr>
      </w:pPr>
      <w:r>
        <w:rPr>
          <w:rFonts w:ascii="Arial" w:hAnsi="Arial" w:cs="Arial" w:eastAsia="Arial"/>
          <w:b/>
          <w:color w:val="auto"/>
          <w:spacing w:val="-2"/>
          <w:position w:val="0"/>
          <w:sz w:val="22"/>
          <w:shd w:fill="auto" w:val="clear"/>
        </w:rPr>
        <w:t xml:space="preserve">CFO</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Report</w:t>
      </w:r>
      <w:r>
        <w:rPr>
          <w:rFonts w:ascii="Arial" w:hAnsi="Arial" w:cs="Arial" w:eastAsia="Arial"/>
          <w:b/>
          <w:color w:val="auto"/>
          <w:spacing w:val="-12"/>
          <w:position w:val="0"/>
          <w:sz w:val="22"/>
          <w:shd w:fill="auto" w:val="clear"/>
        </w:rPr>
        <w:t xml:space="preserve"> </w:t>
      </w:r>
      <w:r>
        <w:rPr>
          <w:rFonts w:ascii="Arial" w:hAnsi="Arial" w:cs="Arial" w:eastAsia="Arial"/>
          <w:b/>
          <w:color w:val="auto"/>
          <w:spacing w:val="-2"/>
          <w:position w:val="0"/>
          <w:sz w:val="22"/>
          <w:shd w:fill="auto" w:val="clear"/>
        </w:rPr>
        <w:t xml:space="preserve">&amp;</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Review</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of</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Financials</w:t>
      </w:r>
      <w:r>
        <w:rPr>
          <w:rFonts w:ascii="Arial" w:hAnsi="Arial" w:cs="Arial" w:eastAsia="Arial"/>
          <w:b/>
          <w:color w:val="auto"/>
          <w:spacing w:val="-6"/>
          <w:position w:val="0"/>
          <w:sz w:val="22"/>
          <w:shd w:fill="auto" w:val="clear"/>
        </w:rPr>
        <w:t xml:space="preserve"> </w:t>
      </w:r>
      <w:r>
        <w:rPr>
          <w:rFonts w:ascii="Arial" w:hAnsi="Arial" w:cs="Arial" w:eastAsia="Arial"/>
          <w:color w:val="auto"/>
          <w:spacing w:val="-2"/>
          <w:position w:val="0"/>
          <w:sz w:val="22"/>
          <w:shd w:fill="auto" w:val="clear"/>
        </w:rPr>
        <w:t xml:space="preserve">–</w:t>
      </w:r>
      <w:r>
        <w:rPr>
          <w:rFonts w:ascii="Arial" w:hAnsi="Arial" w:cs="Arial" w:eastAsia="Arial"/>
          <w:color w:val="auto"/>
          <w:spacing w:val="-6"/>
          <w:position w:val="0"/>
          <w:sz w:val="22"/>
          <w:shd w:fill="auto" w:val="clear"/>
        </w:rPr>
        <w:t xml:space="preserve"> CFO GD reports that he does not feel the Quick Books reports do not give full picture of the financial status of SBCC, just activity, therefore the reports were not addressed. In discussion it was determined the Financial report was only delivered to a few Board members and one former Board member. There being no ability to copy the reports at the meeting place, discussion was tabled. CK will follow up with bookkeeper about distribution of the reports going forward. </w:t>
      </w:r>
    </w:p>
    <w:p>
      <w:pPr>
        <w:spacing w:before="192" w:after="0" w:line="240"/>
        <w:ind w:right="0" w:left="100" w:firstLine="0"/>
        <w:jc w:val="left"/>
        <w:rPr>
          <w:rFonts w:ascii="Arial" w:hAnsi="Arial" w:cs="Arial" w:eastAsia="Arial"/>
          <w:color w:val="auto"/>
          <w:spacing w:val="0"/>
          <w:position w:val="0"/>
          <w:sz w:val="22"/>
          <w:shd w:fill="auto" w:val="clear"/>
        </w:rPr>
      </w:pPr>
      <w:r>
        <w:rPr>
          <w:rFonts w:ascii="Arial" w:hAnsi="Arial" w:cs="Arial" w:eastAsia="Arial"/>
          <w:color w:val="auto"/>
          <w:spacing w:val="-2"/>
          <w:position w:val="0"/>
          <w:sz w:val="22"/>
          <w:shd w:fill="auto" w:val="clear"/>
        </w:rPr>
        <w:t xml:space="preserve">CFO GD </w:t>
      </w:r>
      <w:r>
        <w:rPr>
          <w:rFonts w:ascii="Arial" w:hAnsi="Arial" w:cs="Arial" w:eastAsia="Arial"/>
          <w:color w:val="auto"/>
          <w:spacing w:val="-4"/>
          <w:position w:val="0"/>
          <w:sz w:val="22"/>
          <w:shd w:fill="auto" w:val="clear"/>
        </w:rPr>
        <w:t xml:space="preserve">reports he has continued work on developing a budget for the SBCC with some specific recommendations in several areas as well as some bookeeping changes he suggests   MF</w:t>
      </w:r>
      <w:r>
        <w:rPr>
          <w:rFonts w:ascii="Arial" w:hAnsi="Arial" w:cs="Arial" w:eastAsia="Arial"/>
          <w:b/>
          <w:color w:val="auto"/>
          <w:spacing w:val="-4"/>
          <w:position w:val="0"/>
          <w:sz w:val="22"/>
          <w:shd w:fill="auto" w:val="clear"/>
        </w:rPr>
        <w:t xml:space="preserve"> </w:t>
      </w:r>
      <w:r>
        <w:rPr>
          <w:rFonts w:ascii="Arial" w:hAnsi="Arial" w:cs="Arial" w:eastAsia="Arial"/>
          <w:color w:val="auto"/>
          <w:spacing w:val="-4"/>
          <w:position w:val="0"/>
          <w:sz w:val="22"/>
          <w:shd w:fill="auto" w:val="clear"/>
        </w:rPr>
        <w:t xml:space="preserve">reminds that the Budget &amp; Finance Committee is to be involved with this process.</w:t>
      </w:r>
    </w:p>
    <w:p>
      <w:pPr>
        <w:spacing w:before="197" w:after="0" w:line="24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Member</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Organization</w:t>
      </w:r>
      <w:r>
        <w:rPr>
          <w:rFonts w:ascii="Arial" w:hAnsi="Arial" w:cs="Arial" w:eastAsia="Arial"/>
          <w:b/>
          <w:color w:val="auto"/>
          <w:spacing w:val="-13"/>
          <w:position w:val="0"/>
          <w:sz w:val="22"/>
          <w:shd w:fill="auto" w:val="clear"/>
        </w:rPr>
        <w:t xml:space="preserve"> </w:t>
      </w:r>
      <w:r>
        <w:rPr>
          <w:rFonts w:ascii="Arial" w:hAnsi="Arial" w:cs="Arial" w:eastAsia="Arial"/>
          <w:b/>
          <w:color w:val="auto"/>
          <w:spacing w:val="-2"/>
          <w:position w:val="0"/>
          <w:sz w:val="22"/>
          <w:shd w:fill="auto" w:val="clear"/>
        </w:rPr>
        <w:t xml:space="preserve">Reports:</w:t>
      </w:r>
    </w:p>
    <w:p>
      <w:pPr>
        <w:numPr>
          <w:ilvl w:val="0"/>
          <w:numId w:val="11"/>
        </w:numPr>
        <w:tabs>
          <w:tab w:val="left" w:pos="818" w:leader="none"/>
        </w:tabs>
        <w:spacing w:before="192"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2"/>
          <w:position w:val="0"/>
          <w:sz w:val="22"/>
          <w:shd w:fill="auto" w:val="clear"/>
        </w:rPr>
        <w:t xml:space="preserve">People</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Helping</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People</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(PHP)</w:t>
      </w:r>
      <w:r>
        <w:rPr>
          <w:rFonts w:ascii="Arial" w:hAnsi="Arial" w:cs="Arial" w:eastAsia="Arial"/>
          <w:b/>
          <w:color w:val="auto"/>
          <w:spacing w:val="2"/>
          <w:position w:val="0"/>
          <w:sz w:val="22"/>
          <w:shd w:fill="auto" w:val="clear"/>
        </w:rPr>
        <w:t xml:space="preserve"> </w:t>
      </w:r>
      <w:r>
        <w:rPr>
          <w:rFonts w:ascii="Arial" w:hAnsi="Arial" w:cs="Arial" w:eastAsia="Arial"/>
          <w:color w:val="auto"/>
          <w:spacing w:val="-2"/>
          <w:position w:val="0"/>
          <w:sz w:val="22"/>
          <w:shd w:fill="auto" w:val="clear"/>
        </w:rPr>
        <w:t xml:space="preserve">-</w:t>
      </w:r>
      <w:r>
        <w:rPr>
          <w:rFonts w:ascii="Arial" w:hAnsi="Arial" w:cs="Arial" w:eastAsia="Arial"/>
          <w:color w:val="auto"/>
          <w:spacing w:val="-8"/>
          <w:position w:val="0"/>
          <w:sz w:val="22"/>
          <w:shd w:fill="auto" w:val="clear"/>
        </w:rPr>
        <w:t xml:space="preserve"> </w:t>
      </w:r>
      <w:r>
        <w:rPr>
          <w:rFonts w:ascii="Arial" w:hAnsi="Arial" w:cs="Arial" w:eastAsia="Arial"/>
          <w:color w:val="auto"/>
          <w:spacing w:val="-2"/>
          <w:position w:val="0"/>
          <w:sz w:val="22"/>
          <w:shd w:fill="auto" w:val="clear"/>
        </w:rPr>
        <w:t xml:space="preserve">Rep.</w:t>
      </w:r>
      <w:r>
        <w:rPr>
          <w:rFonts w:ascii="Arial" w:hAnsi="Arial" w:cs="Arial" w:eastAsia="Arial"/>
          <w:color w:val="auto"/>
          <w:spacing w:val="-3"/>
          <w:position w:val="0"/>
          <w:sz w:val="22"/>
          <w:shd w:fill="auto" w:val="clear"/>
        </w:rPr>
        <w:t xml:space="preserve"> </w:t>
      </w:r>
      <w:r>
        <w:rPr>
          <w:rFonts w:ascii="Arial" w:hAnsi="Arial" w:cs="Arial" w:eastAsia="Arial"/>
          <w:color w:val="auto"/>
          <w:spacing w:val="-2"/>
          <w:position w:val="0"/>
          <w:sz w:val="22"/>
          <w:shd w:fill="auto" w:val="clear"/>
        </w:rPr>
        <w:t xml:space="preserve">Richard</w:t>
      </w:r>
      <w:r>
        <w:rPr>
          <w:rFonts w:ascii="Arial" w:hAnsi="Arial" w:cs="Arial" w:eastAsia="Arial"/>
          <w:color w:val="auto"/>
          <w:spacing w:val="-4"/>
          <w:position w:val="0"/>
          <w:sz w:val="22"/>
          <w:shd w:fill="auto" w:val="clear"/>
        </w:rPr>
        <w:t xml:space="preserve"> </w:t>
      </w:r>
      <w:r>
        <w:rPr>
          <w:rFonts w:ascii="Arial" w:hAnsi="Arial" w:cs="Arial" w:eastAsia="Arial"/>
          <w:color w:val="auto"/>
          <w:spacing w:val="-2"/>
          <w:position w:val="0"/>
          <w:sz w:val="22"/>
          <w:shd w:fill="auto" w:val="clear"/>
        </w:rPr>
        <w:t xml:space="preserve">Margetson read a list of accomplishments of PHP for the SBCC over the years then raises concern about the new verbage on teh SBCC website, specifically about PHP, that does not correctly reflect the activities of the organization. An additional concern was raised regarding the description of the Member Organizations and the affiliated organizations on the website. </w:t>
      </w:r>
      <w:r>
        <w:rPr>
          <w:rFonts w:ascii="Arial" w:hAnsi="Arial" w:cs="Arial" w:eastAsia="Arial"/>
          <w:b/>
          <w:color w:val="auto"/>
          <w:spacing w:val="-2"/>
          <w:position w:val="0"/>
          <w:sz w:val="22"/>
          <w:shd w:fill="auto" w:val="clear"/>
        </w:rPr>
        <w:t xml:space="preserve">M/MF </w:t>
      </w:r>
      <w:r>
        <w:rPr>
          <w:rFonts w:ascii="Arial" w:hAnsi="Arial" w:cs="Arial" w:eastAsia="Arial"/>
          <w:color w:val="auto"/>
          <w:spacing w:val="-2"/>
          <w:position w:val="0"/>
          <w:sz w:val="22"/>
          <w:shd w:fill="auto" w:val="clear"/>
        </w:rPr>
        <w:t xml:space="preserve">that each Member Organization be given the opportunity to submit the description for their group </w:t>
      </w:r>
      <w:r>
        <w:rPr>
          <w:rFonts w:ascii="Arial" w:hAnsi="Arial" w:cs="Arial" w:eastAsia="Arial"/>
          <w:b/>
          <w:color w:val="auto"/>
          <w:spacing w:val="-2"/>
          <w:position w:val="0"/>
          <w:sz w:val="22"/>
          <w:shd w:fill="auto" w:val="clear"/>
        </w:rPr>
        <w:t xml:space="preserve">S/DP  </w:t>
      </w:r>
      <w:r>
        <w:rPr>
          <w:rFonts w:ascii="Arial" w:hAnsi="Arial" w:cs="Arial" w:eastAsia="Arial"/>
          <w:color w:val="auto"/>
          <w:spacing w:val="-2"/>
          <w:position w:val="0"/>
          <w:sz w:val="22"/>
          <w:shd w:fill="auto" w:val="clear"/>
        </w:rPr>
        <w:t xml:space="preserve">Motion carried. RM reports another successful rummage sale with $1400 going to each of the benefitting organizations: PHP, Needs &amp; Wishes &amp; SBCC. Annual awards dinner set for 10/12 for announcemetn of Citizen of the Year, Volunteer fo the Year and Lifetime Acheivement. Needs &amp; Wishes 12/9 and Holiday bell-ringing to start in November.</w:t>
      </w:r>
    </w:p>
    <w:p>
      <w:pPr>
        <w:numPr>
          <w:ilvl w:val="0"/>
          <w:numId w:val="11"/>
        </w:numPr>
        <w:tabs>
          <w:tab w:val="left" w:pos="818" w:leader="none"/>
        </w:tabs>
        <w:spacing w:before="37"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2"/>
          <w:position w:val="0"/>
          <w:sz w:val="22"/>
          <w:shd w:fill="auto" w:val="clear"/>
        </w:rPr>
        <w:t xml:space="preserve">Rotary</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2"/>
          <w:position w:val="0"/>
          <w:sz w:val="22"/>
          <w:shd w:fill="auto" w:val="clear"/>
        </w:rPr>
        <w:t xml:space="preserve">Club</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of</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Los</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2"/>
          <w:position w:val="0"/>
          <w:sz w:val="22"/>
          <w:shd w:fill="auto" w:val="clear"/>
        </w:rPr>
        <w:t xml:space="preserve">Osos</w:t>
      </w:r>
      <w:r>
        <w:rPr>
          <w:rFonts w:ascii="Arial" w:hAnsi="Arial" w:cs="Arial" w:eastAsia="Arial"/>
          <w:color w:val="auto"/>
          <w:spacing w:val="-2"/>
          <w:position w:val="0"/>
          <w:sz w:val="22"/>
          <w:shd w:fill="auto" w:val="clear"/>
        </w:rPr>
        <w:t xml:space="preserve">:</w:t>
      </w:r>
      <w:r>
        <w:rPr>
          <w:rFonts w:ascii="Arial" w:hAnsi="Arial" w:cs="Arial" w:eastAsia="Arial"/>
          <w:color w:val="auto"/>
          <w:spacing w:val="-5"/>
          <w:position w:val="0"/>
          <w:sz w:val="22"/>
          <w:shd w:fill="auto" w:val="clear"/>
        </w:rPr>
        <w:t xml:space="preserve"> Rep. </w:t>
      </w:r>
      <w:r>
        <w:rPr>
          <w:rFonts w:ascii="Arial" w:hAnsi="Arial" w:cs="Arial" w:eastAsia="Arial"/>
          <w:color w:val="auto"/>
          <w:spacing w:val="-4"/>
          <w:position w:val="0"/>
          <w:sz w:val="22"/>
          <w:shd w:fill="auto" w:val="clear"/>
        </w:rPr>
        <w:t xml:space="preserve">Dick Pacaoan reports the annual Family Fun Fair &amp; Raffle held September 10th was a big success. Big turn out and strong raffle sales. Final accounting not yet complete, but considered a success financially, as well, which is the funding Rotary uses for projects and donations throughout the year.</w:t>
      </w:r>
    </w:p>
    <w:p>
      <w:pPr>
        <w:numPr>
          <w:ilvl w:val="0"/>
          <w:numId w:val="11"/>
        </w:numPr>
        <w:tabs>
          <w:tab w:val="left" w:pos="818" w:leader="none"/>
        </w:tabs>
        <w:spacing w:before="32"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LOBP</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Chamber</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of</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Commerce</w:t>
      </w:r>
      <w:r>
        <w:rPr>
          <w:rFonts w:ascii="Arial" w:hAnsi="Arial" w:cs="Arial" w:eastAsia="Arial"/>
          <w:color w:val="auto"/>
          <w:spacing w:val="0"/>
          <w:position w:val="0"/>
          <w:sz w:val="22"/>
          <w:shd w:fill="auto" w:val="clear"/>
        </w:rPr>
        <w:t xml:space="preserv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Gary</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Dove</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Acting</w:t>
      </w:r>
      <w:r>
        <w:rPr>
          <w:rFonts w:ascii="Arial" w:hAnsi="Arial" w:cs="Arial" w:eastAsia="Arial"/>
          <w:color w:val="auto"/>
          <w:spacing w:val="-10"/>
          <w:position w:val="0"/>
          <w:sz w:val="22"/>
          <w:shd w:fill="auto" w:val="clear"/>
        </w:rPr>
        <w:t xml:space="preserve"> </w:t>
      </w:r>
      <w:r>
        <w:rPr>
          <w:rFonts w:ascii="Arial" w:hAnsi="Arial" w:cs="Arial" w:eastAsia="Arial"/>
          <w:color w:val="auto"/>
          <w:spacing w:val="-4"/>
          <w:position w:val="0"/>
          <w:sz w:val="22"/>
          <w:shd w:fill="auto" w:val="clear"/>
        </w:rPr>
        <w:t xml:space="preserve">Rep. reports that Oktoberfest is October 29th which is a fundraiser for LOBPCOC and Kiwanis. Currently getting vendors and sponsors for the event. Financial picture for the Chamber will be more clear after the results are in from Oktoberfest.</w:t>
      </w:r>
    </w:p>
    <w:p>
      <w:pPr>
        <w:numPr>
          <w:ilvl w:val="0"/>
          <w:numId w:val="11"/>
        </w:numPr>
        <w:tabs>
          <w:tab w:val="left" w:pos="818" w:leader="none"/>
        </w:tabs>
        <w:spacing w:before="38"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4"/>
          <w:position w:val="0"/>
          <w:sz w:val="22"/>
          <w:shd w:fill="auto" w:val="clear"/>
        </w:rPr>
        <w:t xml:space="preserve">Kiwanis</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4"/>
          <w:position w:val="0"/>
          <w:sz w:val="22"/>
          <w:shd w:fill="auto" w:val="clear"/>
        </w:rPr>
        <w:t xml:space="preserve">of</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4"/>
          <w:position w:val="0"/>
          <w:sz w:val="22"/>
          <w:shd w:fill="auto" w:val="clear"/>
        </w:rPr>
        <w:t xml:space="preserve">Bay</w:t>
      </w:r>
      <w:r>
        <w:rPr>
          <w:rFonts w:ascii="Arial" w:hAnsi="Arial" w:cs="Arial" w:eastAsia="Arial"/>
          <w:b/>
          <w:color w:val="auto"/>
          <w:spacing w:val="-6"/>
          <w:position w:val="0"/>
          <w:sz w:val="22"/>
          <w:shd w:fill="auto" w:val="clear"/>
        </w:rPr>
        <w:t xml:space="preserve"> </w:t>
      </w:r>
      <w:r>
        <w:rPr>
          <w:rFonts w:ascii="Arial" w:hAnsi="Arial" w:cs="Arial" w:eastAsia="Arial"/>
          <w:b/>
          <w:color w:val="auto"/>
          <w:spacing w:val="-4"/>
          <w:position w:val="0"/>
          <w:sz w:val="22"/>
          <w:shd w:fill="auto" w:val="clear"/>
        </w:rPr>
        <w:t xml:space="preserve">Osos</w:t>
      </w:r>
      <w:r>
        <w:rPr>
          <w:rFonts w:ascii="Arial" w:hAnsi="Arial" w:cs="Arial" w:eastAsia="Arial"/>
          <w:color w:val="auto"/>
          <w:spacing w:val="-4"/>
          <w:position w:val="0"/>
          <w:sz w:val="22"/>
          <w:shd w:fill="auto" w:val="clear"/>
        </w:rPr>
        <w:t xml:space="preserve">: Acting Rep. Cherrie</w:t>
      </w:r>
      <w:r>
        <w:rPr>
          <w:rFonts w:ascii="Arial" w:hAnsi="Arial" w:cs="Arial" w:eastAsia="Arial"/>
          <w:color w:val="auto"/>
          <w:spacing w:val="-3"/>
          <w:position w:val="0"/>
          <w:sz w:val="22"/>
          <w:shd w:fill="auto" w:val="clear"/>
        </w:rPr>
        <w:t xml:space="preserve"> </w:t>
      </w:r>
      <w:r>
        <w:rPr>
          <w:rFonts w:ascii="Arial" w:hAnsi="Arial" w:cs="Arial" w:eastAsia="Arial"/>
          <w:color w:val="auto"/>
          <w:spacing w:val="-4"/>
          <w:position w:val="0"/>
          <w:sz w:val="22"/>
          <w:shd w:fill="auto" w:val="clear"/>
        </w:rPr>
        <w:t xml:space="preserve">Katayama reports a new Kiwanis Rep is being recruited. The Installation Dinner for new officers is scheduled 9/25 @ SBCC. A Bloody Mary contest is this weekend at Sweet Springs.</w:t>
      </w:r>
    </w:p>
    <w:p>
      <w:pPr>
        <w:tabs>
          <w:tab w:val="left" w:pos="818" w:leader="none"/>
        </w:tabs>
        <w:spacing w:before="38" w:after="0" w:line="240"/>
        <w:ind w:right="0" w:left="0" w:firstLine="0"/>
        <w:jc w:val="left"/>
        <w:rPr>
          <w:rFonts w:ascii="Arial" w:hAnsi="Arial" w:cs="Arial" w:eastAsia="Arial"/>
          <w:color w:val="auto"/>
          <w:spacing w:val="0"/>
          <w:position w:val="0"/>
          <w:sz w:val="22"/>
          <w:shd w:fill="auto" w:val="clear"/>
        </w:rPr>
      </w:pPr>
    </w:p>
    <w:p>
      <w:pPr>
        <w:tabs>
          <w:tab w:val="left" w:pos="818" w:leader="none"/>
        </w:tabs>
        <w:spacing w:before="38" w:after="0" w:line="240"/>
        <w:ind w:right="0" w:left="810" w:hanging="810"/>
        <w:jc w:val="left"/>
        <w:rPr>
          <w:rFonts w:ascii="Arial" w:hAnsi="Arial" w:cs="Arial" w:eastAsia="Arial"/>
          <w:color w:val="auto"/>
          <w:spacing w:val="-5"/>
          <w:position w:val="0"/>
          <w:sz w:val="22"/>
          <w:shd w:fill="auto" w:val="clear"/>
        </w:rPr>
      </w:pPr>
      <w:r>
        <w:rPr>
          <w:rFonts w:ascii="Arial" w:hAnsi="Arial" w:cs="Arial" w:eastAsia="Arial"/>
          <w:b/>
          <w:color w:val="auto"/>
          <w:spacing w:val="-4"/>
          <w:position w:val="0"/>
          <w:sz w:val="22"/>
          <w:shd w:fill="auto" w:val="clear"/>
        </w:rPr>
        <w:t xml:space="preserve">Standing Committee Reports: </w:t>
      </w:r>
    </w:p>
    <w:p>
      <w:pPr>
        <w:tabs>
          <w:tab w:val="left" w:pos="818" w:leader="none"/>
        </w:tabs>
        <w:spacing w:before="38" w:after="0" w:line="240"/>
        <w:ind w:right="0" w:left="810" w:hanging="81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r>
      <w:r>
        <w:rPr>
          <w:rFonts w:ascii="Arial" w:hAnsi="Arial" w:cs="Arial" w:eastAsia="Arial"/>
          <w:b/>
          <w:color w:val="auto"/>
          <w:spacing w:val="-5"/>
          <w:position w:val="0"/>
          <w:sz w:val="22"/>
          <w:shd w:fill="auto" w:val="clear"/>
        </w:rPr>
        <w:t xml:space="preserve">Budget/Finance </w:t>
      </w:r>
      <w:r>
        <w:rPr>
          <w:rFonts w:ascii="Arial" w:hAnsi="Arial" w:cs="Arial" w:eastAsia="Arial"/>
          <w:color w:val="auto"/>
          <w:spacing w:val="-5"/>
          <w:position w:val="0"/>
          <w:sz w:val="22"/>
          <w:shd w:fill="auto" w:val="clear"/>
        </w:rPr>
        <w:t xml:space="preserve">Chair: GD     Members: CK. MF, RM, DP </w:t>
      </w:r>
    </w:p>
    <w:p>
      <w:pPr>
        <w:numPr>
          <w:ilvl w:val="0"/>
          <w:numId w:val="17"/>
        </w:numPr>
        <w:tabs>
          <w:tab w:val="left" w:pos="818" w:leader="none"/>
        </w:tabs>
        <w:spacing w:before="38" w:after="0" w:line="240"/>
        <w:ind w:right="0" w:left="720" w:hanging="36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t xml:space="preserve">Committee has not met. GD to call meeting for work on a draft budget</w:t>
      </w:r>
    </w:p>
    <w:p>
      <w:pPr>
        <w:tabs>
          <w:tab w:val="left" w:pos="818" w:leader="none"/>
        </w:tabs>
        <w:spacing w:before="38" w:after="0" w:line="240"/>
        <w:ind w:right="0" w:left="810" w:hanging="81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r>
    </w:p>
    <w:p>
      <w:pPr>
        <w:tabs>
          <w:tab w:val="left" w:pos="818" w:leader="none"/>
        </w:tabs>
        <w:spacing w:before="38" w:after="0" w:line="240"/>
        <w:ind w:right="0" w:left="810" w:hanging="81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r>
      <w:r>
        <w:rPr>
          <w:rFonts w:ascii="Arial" w:hAnsi="Arial" w:cs="Arial" w:eastAsia="Arial"/>
          <w:b/>
          <w:color w:val="auto"/>
          <w:spacing w:val="-5"/>
          <w:position w:val="0"/>
          <w:sz w:val="22"/>
          <w:shd w:fill="auto" w:val="clear"/>
        </w:rPr>
        <w:t xml:space="preserve">Facilities</w:t>
      </w:r>
      <w:r>
        <w:rPr>
          <w:rFonts w:ascii="Arial" w:hAnsi="Arial" w:cs="Arial" w:eastAsia="Arial"/>
          <w:color w:val="auto"/>
          <w:spacing w:val="-5"/>
          <w:position w:val="0"/>
          <w:sz w:val="22"/>
          <w:shd w:fill="auto" w:val="clear"/>
        </w:rPr>
        <w:t xml:space="preserve"> Chair: PH         </w:t>
        <w:tab/>
        <w:t xml:space="preserve">Members: GD, CK, DP</w:t>
        <w:tab/>
      </w:r>
    </w:p>
    <w:p>
      <w:pPr>
        <w:numPr>
          <w:ilvl w:val="0"/>
          <w:numId w:val="19"/>
        </w:numPr>
        <w:tabs>
          <w:tab w:val="left" w:pos="720" w:leader="none"/>
        </w:tabs>
        <w:spacing w:before="38" w:after="0" w:line="240"/>
        <w:ind w:right="0" w:left="720" w:hanging="36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 xml:space="preserve">PH reports that building was tagged with graffiti, including profanities. CK reports the suspects were caught &amp; police report filed, chrages presses. PH organized volunteers, including a painter, to remove graffiti and repaint affected areas. This was a two-day effort of physically demanding work. Thank you letters will be sent by CK. MF expresses appreciation on the part of Rotary for the effort in cleaning up the building before the Family Fun Fair event held the following weekend. PH will estimate number of hours and costs of supplies udes in the clean-up.  </w:t>
      </w:r>
    </w:p>
    <w:p>
      <w:pPr>
        <w:numPr>
          <w:ilvl w:val="0"/>
          <w:numId w:val="19"/>
        </w:numPr>
        <w:tabs>
          <w:tab w:val="left" w:pos="818" w:leader="none"/>
        </w:tabs>
        <w:spacing w:before="38" w:after="0" w:line="240"/>
        <w:ind w:right="0" w:left="720" w:hanging="36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 xml:space="preserve"> PH power washed the porches, front &amp; back, and carried out gum removal</w:t>
      </w:r>
    </w:p>
    <w:p>
      <w:pPr>
        <w:numPr>
          <w:ilvl w:val="0"/>
          <w:numId w:val="19"/>
        </w:numPr>
        <w:tabs>
          <w:tab w:val="left" w:pos="818" w:leader="none"/>
        </w:tabs>
        <w:spacing w:before="38" w:after="0" w:line="240"/>
        <w:ind w:right="0" w:left="720" w:hanging="36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 xml:space="preserve">The committee developed a list of repairs for the Board to prioritize and fund.</w:t>
      </w:r>
    </w:p>
    <w:p>
      <w:pPr>
        <w:tabs>
          <w:tab w:val="left" w:pos="720" w:leader="none"/>
          <w:tab w:val="left" w:pos="818" w:leader="none"/>
        </w:tabs>
        <w:spacing w:before="38" w:after="0" w:line="240"/>
        <w:ind w:right="0" w:left="1440" w:hanging="144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tab/>
      </w:r>
    </w:p>
    <w:p>
      <w:pPr>
        <w:tabs>
          <w:tab w:val="left" w:pos="720" w:leader="none"/>
          <w:tab w:val="left" w:pos="818" w:leader="none"/>
        </w:tabs>
        <w:spacing w:before="38" w:after="0" w:line="240"/>
        <w:ind w:right="0" w:left="1440" w:hanging="144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r>
      <w:r>
        <w:rPr>
          <w:rFonts w:ascii="Arial" w:hAnsi="Arial" w:cs="Arial" w:eastAsia="Arial"/>
          <w:b/>
          <w:color w:val="auto"/>
          <w:spacing w:val="-5"/>
          <w:position w:val="0"/>
          <w:sz w:val="22"/>
          <w:shd w:fill="auto" w:val="clear"/>
        </w:rPr>
        <w:t xml:space="preserve">Fundraising</w:t>
      </w:r>
      <w:r>
        <w:rPr>
          <w:rFonts w:ascii="Arial" w:hAnsi="Arial" w:cs="Arial" w:eastAsia="Arial"/>
          <w:color w:val="auto"/>
          <w:spacing w:val="-5"/>
          <w:position w:val="0"/>
          <w:sz w:val="22"/>
          <w:shd w:fill="auto" w:val="clear"/>
        </w:rPr>
        <w:t xml:space="preserve">  Chair: CK</w:t>
        <w:tab/>
        <w:tab/>
        <w:t xml:space="preserve">Members: MF, JD, PH. DP</w:t>
      </w:r>
    </w:p>
    <w:p>
      <w:pPr>
        <w:numPr>
          <w:ilvl w:val="0"/>
          <w:numId w:val="22"/>
        </w:numPr>
        <w:tabs>
          <w:tab w:val="left" w:pos="720" w:leader="none"/>
          <w:tab w:val="left" w:pos="818" w:leader="none"/>
        </w:tabs>
        <w:spacing w:before="38"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5"/>
          <w:position w:val="0"/>
          <w:sz w:val="22"/>
          <w:shd w:fill="auto" w:val="clear"/>
        </w:rPr>
        <w:t xml:space="preserve">Next Unity in the Community is 10/1with Zongo Allstars, which should mean a   good turn-out</w:t>
        <w:tab/>
      </w:r>
    </w:p>
    <w:p>
      <w:pPr>
        <w:tabs>
          <w:tab w:val="left" w:pos="818" w:leader="none"/>
        </w:tabs>
        <w:spacing w:before="38"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2"/>
          <w:position w:val="0"/>
          <w:sz w:val="22"/>
          <w:shd w:fill="auto" w:val="clear"/>
        </w:rPr>
        <w:t xml:space="preserve">Ongoing</w:t>
      </w:r>
      <w:r>
        <w:rPr>
          <w:rFonts w:ascii="Arial" w:hAnsi="Arial" w:cs="Arial" w:eastAsia="Arial"/>
          <w:b/>
          <w:color w:val="auto"/>
          <w:spacing w:val="-11"/>
          <w:position w:val="0"/>
          <w:sz w:val="22"/>
          <w:shd w:fill="auto" w:val="clear"/>
        </w:rPr>
        <w:t xml:space="preserve"> </w:t>
      </w:r>
      <w:r>
        <w:rPr>
          <w:rFonts w:ascii="Arial" w:hAnsi="Arial" w:cs="Arial" w:eastAsia="Arial"/>
          <w:b/>
          <w:color w:val="auto"/>
          <w:spacing w:val="-2"/>
          <w:position w:val="0"/>
          <w:sz w:val="22"/>
          <w:shd w:fill="auto" w:val="clear"/>
        </w:rPr>
        <w:t xml:space="preserve">Business:</w:t>
      </w:r>
    </w:p>
    <w:p>
      <w:pPr>
        <w:numPr>
          <w:ilvl w:val="0"/>
          <w:numId w:val="24"/>
        </w:numPr>
        <w:tabs>
          <w:tab w:val="left" w:pos="1540" w:leader="none"/>
        </w:tabs>
        <w:spacing w:before="198"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Painting</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building</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exterior</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update-</w:t>
      </w:r>
      <w:r>
        <w:rPr>
          <w:rFonts w:ascii="Arial" w:hAnsi="Arial" w:cs="Arial" w:eastAsia="Arial"/>
          <w:color w:val="auto"/>
          <w:spacing w:val="-2"/>
          <w:position w:val="0"/>
          <w:sz w:val="22"/>
          <w:shd w:fill="auto" w:val="clear"/>
        </w:rPr>
        <w:t xml:space="preserve"> </w:t>
      </w:r>
      <w:r>
        <w:rPr>
          <w:rFonts w:ascii="Arial" w:hAnsi="Arial" w:cs="Arial" w:eastAsia="Arial"/>
          <w:color w:val="auto"/>
          <w:spacing w:val="-5"/>
          <w:position w:val="0"/>
          <w:sz w:val="22"/>
          <w:shd w:fill="auto" w:val="clear"/>
        </w:rPr>
        <w:t xml:space="preserve">GK reports three bids received ranging from $5000-$7000. No contract has been issued as yet pending determination of whether there may be a donor of all/part of labor &amp; supplies and new issue identified requiring attention. More bids being gathered. RM also has a possible painter.</w:t>
      </w:r>
    </w:p>
    <w:p>
      <w:pPr>
        <w:numPr>
          <w:ilvl w:val="0"/>
          <w:numId w:val="24"/>
        </w:numPr>
        <w:tabs>
          <w:tab w:val="left" w:pos="1540" w:leader="none"/>
        </w:tabs>
        <w:spacing w:before="192"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New Office Manager status report- CK reports the person who had been hired but did not work out due to lack of availability &amp; interest in the job. Neither of the other two candidates are recommended by the Executive Committee. One new applicant has been interviewed &amp; will be addresed in closed session.</w:t>
      </w:r>
    </w:p>
    <w:p>
      <w:pPr>
        <w:numPr>
          <w:ilvl w:val="0"/>
          <w:numId w:val="24"/>
        </w:numPr>
        <w:tabs>
          <w:tab w:val="left" w:pos="1540" w:leader="none"/>
        </w:tabs>
        <w:spacing w:before="192"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Potential</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shared</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office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space/staffing</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with</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LOBP</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Chamber</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Commerce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5"/>
          <w:position w:val="0"/>
          <w:sz w:val="22"/>
          <w:shd w:fill="auto" w:val="clear"/>
        </w:rPr>
        <w:t xml:space="preserve">Committee has not yet met. Members: RM, GD, GK, CK, Curtis Armstrong, Chamber President, Annie Wahler, Chamber. CK to call initial meeting. An issue has come up regarding the insurance coverage for the Chamber by their current carrier.</w:t>
      </w:r>
    </w:p>
    <w:p>
      <w:pPr>
        <w:numPr>
          <w:ilvl w:val="0"/>
          <w:numId w:val="24"/>
        </w:numPr>
        <w:tabs>
          <w:tab w:val="left" w:pos="1540" w:leader="none"/>
        </w:tabs>
        <w:spacing w:before="198"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5"/>
          <w:position w:val="0"/>
          <w:sz w:val="22"/>
          <w:shd w:fill="auto" w:val="clear"/>
        </w:rPr>
        <w:t xml:space="preserve">Review of Board Contract vs Board Job Description- MF recommends a small committee be formed to combine the two documents and reference the by-laws as there are conflicts noted. </w:t>
      </w:r>
      <w:r>
        <w:rPr>
          <w:rFonts w:ascii="Arial" w:hAnsi="Arial" w:cs="Arial" w:eastAsia="Arial"/>
          <w:b/>
          <w:color w:val="auto"/>
          <w:spacing w:val="-5"/>
          <w:position w:val="0"/>
          <w:sz w:val="22"/>
          <w:shd w:fill="auto" w:val="clear"/>
        </w:rPr>
        <w:t xml:space="preserve">M/RM </w:t>
      </w:r>
      <w:r>
        <w:rPr>
          <w:rFonts w:ascii="Arial" w:hAnsi="Arial" w:cs="Arial" w:eastAsia="Arial"/>
          <w:color w:val="auto"/>
          <w:spacing w:val="-5"/>
          <w:position w:val="0"/>
          <w:sz w:val="22"/>
          <w:shd w:fill="auto" w:val="clear"/>
        </w:rPr>
        <w:t xml:space="preserve">to table this item until January due to the more pressing issues at hand </w:t>
      </w:r>
      <w:r>
        <w:rPr>
          <w:rFonts w:ascii="Arial" w:hAnsi="Arial" w:cs="Arial" w:eastAsia="Arial"/>
          <w:b/>
          <w:color w:val="auto"/>
          <w:spacing w:val="-5"/>
          <w:position w:val="0"/>
          <w:sz w:val="22"/>
          <w:shd w:fill="auto" w:val="clear"/>
        </w:rPr>
        <w:t xml:space="preserve">S/DP  </w:t>
      </w:r>
      <w:r>
        <w:rPr>
          <w:rFonts w:ascii="Arial" w:hAnsi="Arial" w:cs="Arial" w:eastAsia="Arial"/>
          <w:color w:val="auto"/>
          <w:spacing w:val="-5"/>
          <w:position w:val="0"/>
          <w:sz w:val="22"/>
          <w:shd w:fill="auto" w:val="clear"/>
        </w:rPr>
        <w:t xml:space="preserve">Motion carried</w:t>
      </w:r>
    </w:p>
    <w:p>
      <w:pPr>
        <w:numPr>
          <w:ilvl w:val="0"/>
          <w:numId w:val="24"/>
        </w:numPr>
        <w:tabs>
          <w:tab w:val="left" w:pos="1540" w:leader="none"/>
        </w:tabs>
        <w:spacing w:before="192"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Osos</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Cares</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Contract</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Renewal-</w:t>
      </w:r>
      <w:r>
        <w:rPr>
          <w:rFonts w:ascii="Arial" w:hAnsi="Arial" w:cs="Arial" w:eastAsia="Arial"/>
          <w:color w:val="auto"/>
          <w:spacing w:val="-16"/>
          <w:position w:val="0"/>
          <w:sz w:val="22"/>
          <w:shd w:fill="auto" w:val="clear"/>
        </w:rPr>
        <w:t xml:space="preserve"> </w:t>
      </w:r>
      <w:r>
        <w:rPr>
          <w:rFonts w:ascii="Arial" w:hAnsi="Arial" w:cs="Arial" w:eastAsia="Arial"/>
          <w:color w:val="auto"/>
          <w:spacing w:val="-5"/>
          <w:position w:val="0"/>
          <w:sz w:val="22"/>
          <w:shd w:fill="auto" w:val="clear"/>
        </w:rPr>
        <w:t xml:space="preserve">CK reports the current contract expired September 1st. A new one was sent to Linda Quesenberry who will present it to the LO Cares Board. No changes were made at this time as it was just renegotiated last year</w:t>
      </w:r>
    </w:p>
    <w:p>
      <w:pPr>
        <w:spacing w:before="192" w:after="0" w:line="240"/>
        <w:ind w:right="0" w:left="100" w:firstLine="0"/>
        <w:jc w:val="left"/>
        <w:rPr>
          <w:rFonts w:ascii="Arial" w:hAnsi="Arial" w:cs="Arial" w:eastAsia="Arial"/>
          <w:b/>
          <w:color w:val="auto"/>
          <w:spacing w:val="-2"/>
          <w:position w:val="0"/>
          <w:sz w:val="22"/>
          <w:shd w:fill="auto" w:val="clear"/>
        </w:rPr>
      </w:pPr>
      <w:r>
        <w:rPr>
          <w:rFonts w:ascii="Arial" w:hAnsi="Arial" w:cs="Arial" w:eastAsia="Arial"/>
          <w:b/>
          <w:color w:val="auto"/>
          <w:spacing w:val="0"/>
          <w:position w:val="0"/>
          <w:sz w:val="22"/>
          <w:shd w:fill="auto" w:val="clear"/>
        </w:rPr>
        <w:t xml:space="preserve">New</w:t>
      </w:r>
      <w:r>
        <w:rPr>
          <w:rFonts w:ascii="Arial" w:hAnsi="Arial" w:cs="Arial" w:eastAsia="Arial"/>
          <w:b/>
          <w:color w:val="auto"/>
          <w:spacing w:val="-3"/>
          <w:position w:val="0"/>
          <w:sz w:val="22"/>
          <w:shd w:fill="auto" w:val="clear"/>
        </w:rPr>
        <w:t xml:space="preserve"> </w:t>
      </w:r>
      <w:r>
        <w:rPr>
          <w:rFonts w:ascii="Arial" w:hAnsi="Arial" w:cs="Arial" w:eastAsia="Arial"/>
          <w:b/>
          <w:color w:val="auto"/>
          <w:spacing w:val="-2"/>
          <w:position w:val="0"/>
          <w:sz w:val="22"/>
          <w:shd w:fill="auto" w:val="clear"/>
        </w:rPr>
        <w:t xml:space="preserve">Business:</w:t>
      </w:r>
    </w:p>
    <w:p>
      <w:pPr>
        <w:numPr>
          <w:ilvl w:val="0"/>
          <w:numId w:val="29"/>
        </w:numPr>
        <w:spacing w:before="192"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2"/>
          <w:position w:val="0"/>
          <w:sz w:val="22"/>
          <w:shd w:fill="auto" w:val="clear"/>
        </w:rPr>
        <w:t xml:space="preserve">CK reports work on the non-functional drain from the kitchen sink has begun with the plumber having cleared the drain from the kitchen to the sewer hook-up whick involved going through the pipes under the building. The drain box must be replaced and concrete poured in the kitchen under the sink. RM reminds care must be taken to protect cabinetry as there is no replacement. </w:t>
      </w:r>
      <w:r>
        <w:rPr>
          <w:rFonts w:ascii="Arial" w:hAnsi="Arial" w:cs="Arial" w:eastAsia="Arial"/>
          <w:b/>
          <w:color w:val="auto"/>
          <w:spacing w:val="-2"/>
          <w:position w:val="0"/>
          <w:sz w:val="22"/>
          <w:shd w:fill="auto" w:val="clear"/>
        </w:rPr>
        <w:t xml:space="preserve">M/MF </w:t>
      </w:r>
      <w:r>
        <w:rPr>
          <w:rFonts w:ascii="Arial" w:hAnsi="Arial" w:cs="Arial" w:eastAsia="Arial"/>
          <w:color w:val="auto"/>
          <w:spacing w:val="-2"/>
          <w:position w:val="0"/>
          <w:sz w:val="22"/>
          <w:shd w:fill="auto" w:val="clear"/>
        </w:rPr>
        <w:t xml:space="preserve">to establish a project budget of $1700 for repair of the drain </w:t>
      </w:r>
      <w:r>
        <w:rPr>
          <w:rFonts w:ascii="Arial" w:hAnsi="Arial" w:cs="Arial" w:eastAsia="Arial"/>
          <w:b/>
          <w:color w:val="auto"/>
          <w:spacing w:val="-2"/>
          <w:position w:val="0"/>
          <w:sz w:val="22"/>
          <w:shd w:fill="auto" w:val="clear"/>
        </w:rPr>
        <w:t xml:space="preserve">S/GD</w:t>
      </w:r>
      <w:r>
        <w:rPr>
          <w:rFonts w:ascii="Arial" w:hAnsi="Arial" w:cs="Arial" w:eastAsia="Arial"/>
          <w:color w:val="auto"/>
          <w:spacing w:val="-2"/>
          <w:position w:val="0"/>
          <w:sz w:val="22"/>
          <w:shd w:fill="auto" w:val="clear"/>
        </w:rPr>
        <w:t xml:space="preserve">. After further discussion of additional costs </w:t>
      </w:r>
      <w:r>
        <w:rPr>
          <w:rFonts w:ascii="Arial" w:hAnsi="Arial" w:cs="Arial" w:eastAsia="Arial"/>
          <w:b/>
          <w:color w:val="auto"/>
          <w:spacing w:val="-2"/>
          <w:position w:val="0"/>
          <w:sz w:val="22"/>
          <w:shd w:fill="auto" w:val="clear"/>
        </w:rPr>
        <w:t xml:space="preserve">MF ammemded </w:t>
      </w:r>
      <w:r>
        <w:rPr>
          <w:rFonts w:ascii="Arial" w:hAnsi="Arial" w:cs="Arial" w:eastAsia="Arial"/>
          <w:color w:val="auto"/>
          <w:spacing w:val="-2"/>
          <w:position w:val="0"/>
          <w:sz w:val="22"/>
          <w:shd w:fill="auto" w:val="clear"/>
        </w:rPr>
        <w:t xml:space="preserve">the motion to change the budget up to $3000  </w:t>
      </w:r>
      <w:r>
        <w:rPr>
          <w:rFonts w:ascii="Arial" w:hAnsi="Arial" w:cs="Arial" w:eastAsia="Arial"/>
          <w:b/>
          <w:color w:val="auto"/>
          <w:spacing w:val="-2"/>
          <w:position w:val="0"/>
          <w:sz w:val="22"/>
          <w:shd w:fill="auto" w:val="clear"/>
        </w:rPr>
        <w:t xml:space="preserve">S/GD </w:t>
      </w:r>
      <w:r>
        <w:rPr>
          <w:rFonts w:ascii="Arial" w:hAnsi="Arial" w:cs="Arial" w:eastAsia="Arial"/>
          <w:color w:val="auto"/>
          <w:spacing w:val="-2"/>
          <w:position w:val="0"/>
          <w:sz w:val="22"/>
          <w:shd w:fill="auto" w:val="clear"/>
        </w:rPr>
        <w:t xml:space="preserve">Motion carried</w:t>
      </w:r>
    </w:p>
    <w:p>
      <w:pPr>
        <w:numPr>
          <w:ilvl w:val="0"/>
          <w:numId w:val="29"/>
        </w:numPr>
        <w:tabs>
          <w:tab w:val="left" w:pos="1540" w:leader="none"/>
        </w:tabs>
        <w:spacing w:before="197"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 raises the issues of the two propane patio heaters stored in the conference room. RM reports they were used in the past and could be rented for use at events, but they were not used very much and not at all for several years. Questions raised about working order, safety hazard and insurance impact. First order of business is to establish whether they are in working order. CK will arrange that.</w:t>
      </w:r>
    </w:p>
    <w:p>
      <w:pPr>
        <w:spacing w:before="39" w:after="0" w:line="45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Items</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for</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The</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Good</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of</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the</w:t>
      </w:r>
      <w:r>
        <w:rPr>
          <w:rFonts w:ascii="Arial" w:hAnsi="Arial" w:cs="Arial" w:eastAsia="Arial"/>
          <w:b/>
          <w:color w:val="auto"/>
          <w:spacing w:val="-15"/>
          <w:position w:val="0"/>
          <w:sz w:val="22"/>
          <w:shd w:fill="auto" w:val="clear"/>
        </w:rPr>
        <w:t xml:space="preserve"> Org</w:t>
      </w:r>
      <w:r>
        <w:rPr>
          <w:rFonts w:ascii="Arial" w:hAnsi="Arial" w:cs="Arial" w:eastAsia="Arial"/>
          <w:b/>
          <w:color w:val="auto"/>
          <w:spacing w:val="0"/>
          <w:position w:val="0"/>
          <w:sz w:val="22"/>
          <w:shd w:fill="auto" w:val="clear"/>
        </w:rPr>
        <w:t xml:space="preserve">anization: </w:t>
      </w:r>
    </w:p>
    <w:p>
      <w:pPr>
        <w:numPr>
          <w:ilvl w:val="0"/>
          <w:numId w:val="32"/>
        </w:numPr>
        <w:spacing w:before="39"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JD request the Board consider allowing the use of the front patio for the annual Christmas Day dinner provided by Temple Beth David and distributed by LO Cares in a one hour period. CK confirms there are no rentals for that day. </w:t>
      </w:r>
      <w:r>
        <w:rPr>
          <w:rFonts w:ascii="Arial" w:hAnsi="Arial" w:cs="Arial" w:eastAsia="Arial"/>
          <w:b/>
          <w:color w:val="auto"/>
          <w:spacing w:val="0"/>
          <w:position w:val="0"/>
          <w:sz w:val="22"/>
          <w:shd w:fill="auto" w:val="clear"/>
        </w:rPr>
        <w:t xml:space="preserve">M/RM </w:t>
      </w:r>
      <w:r>
        <w:rPr>
          <w:rFonts w:ascii="Arial" w:hAnsi="Arial" w:cs="Arial" w:eastAsia="Arial"/>
          <w:color w:val="auto"/>
          <w:spacing w:val="0"/>
          <w:position w:val="0"/>
          <w:sz w:val="22"/>
          <w:shd w:fill="auto" w:val="clear"/>
        </w:rPr>
        <w:t xml:space="preserve">to allow free use of the premises for the Christmas Day dinner distribution </w:t>
      </w:r>
      <w:r>
        <w:rPr>
          <w:rFonts w:ascii="Arial" w:hAnsi="Arial" w:cs="Arial" w:eastAsia="Arial"/>
          <w:b/>
          <w:color w:val="auto"/>
          <w:spacing w:val="0"/>
          <w:position w:val="0"/>
          <w:sz w:val="22"/>
          <w:shd w:fill="auto" w:val="clear"/>
        </w:rPr>
        <w:t xml:space="preserve">S/JD  </w:t>
      </w:r>
      <w:r>
        <w:rPr>
          <w:rFonts w:ascii="Arial" w:hAnsi="Arial" w:cs="Arial" w:eastAsia="Arial"/>
          <w:color w:val="auto"/>
          <w:spacing w:val="0"/>
          <w:position w:val="0"/>
          <w:sz w:val="22"/>
          <w:shd w:fill="auto" w:val="clear"/>
        </w:rPr>
        <w:t xml:space="preserve">motion carried</w:t>
      </w:r>
    </w:p>
    <w:p>
      <w:pPr>
        <w:spacing w:before="39" w:after="0" w:line="240"/>
        <w:ind w:right="0" w:left="0" w:firstLine="0"/>
        <w:jc w:val="left"/>
        <w:rPr>
          <w:rFonts w:ascii="Arial" w:hAnsi="Arial" w:cs="Arial" w:eastAsia="Arial"/>
          <w:b/>
          <w:color w:val="auto"/>
          <w:spacing w:val="0"/>
          <w:position w:val="0"/>
          <w:sz w:val="22"/>
          <w:shd w:fill="auto" w:val="clear"/>
        </w:rPr>
      </w:pPr>
    </w:p>
    <w:p>
      <w:pPr>
        <w:spacing w:before="39" w:after="0" w:line="240"/>
        <w:ind w:right="0" w:left="720" w:hanging="72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Closed Session on Personnel issue</w:t>
      </w:r>
      <w:r>
        <w:rPr>
          <w:rFonts w:ascii="Arial" w:hAnsi="Arial" w:cs="Arial" w:eastAsia="Arial"/>
          <w:color w:val="auto"/>
          <w:spacing w:val="0"/>
          <w:position w:val="0"/>
          <w:sz w:val="22"/>
          <w:shd w:fill="auto" w:val="clear"/>
        </w:rPr>
        <w:t xml:space="preserve">: Office Mangager applicant has been interviewed by the Executive Committee with a recommendation to the Board to approve the applicant for hire.</w:t>
      </w:r>
    </w:p>
    <w:p>
      <w:pPr>
        <w:spacing w:before="39" w:after="0" w:line="240"/>
        <w:ind w:right="0" w:left="720" w:hanging="72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ab/>
      </w:r>
      <w:r>
        <w:rPr>
          <w:rFonts w:ascii="Arial" w:hAnsi="Arial" w:cs="Arial" w:eastAsia="Arial"/>
          <w:b/>
          <w:color w:val="auto"/>
          <w:spacing w:val="0"/>
          <w:position w:val="0"/>
          <w:sz w:val="22"/>
          <w:shd w:fill="auto" w:val="clear"/>
        </w:rPr>
        <w:t xml:space="preserve">M/GD </w:t>
      </w:r>
      <w:r>
        <w:rPr>
          <w:rFonts w:ascii="Arial" w:hAnsi="Arial" w:cs="Arial" w:eastAsia="Arial"/>
          <w:color w:val="auto"/>
          <w:spacing w:val="0"/>
          <w:position w:val="0"/>
          <w:sz w:val="22"/>
          <w:shd w:fill="auto" w:val="clear"/>
        </w:rPr>
        <w:t xml:space="preserve">to extend offer of employment of 9 hours/week M-W-F to the candidate to begin ASAP at agreed upon wage. </w:t>
      </w:r>
      <w:r>
        <w:rPr>
          <w:rFonts w:ascii="Arial" w:hAnsi="Arial" w:cs="Arial" w:eastAsia="Arial"/>
          <w:b/>
          <w:color w:val="auto"/>
          <w:spacing w:val="0"/>
          <w:position w:val="0"/>
          <w:sz w:val="22"/>
          <w:shd w:fill="auto" w:val="clear"/>
        </w:rPr>
        <w:t xml:space="preserve">S/RM </w:t>
      </w:r>
      <w:r>
        <w:rPr>
          <w:rFonts w:ascii="Arial" w:hAnsi="Arial" w:cs="Arial" w:eastAsia="Arial"/>
          <w:color w:val="auto"/>
          <w:spacing w:val="0"/>
          <w:position w:val="0"/>
          <w:sz w:val="22"/>
          <w:shd w:fill="auto" w:val="clear"/>
        </w:rPr>
        <w:t xml:space="preserve">Motion carried</w:t>
      </w:r>
    </w:p>
    <w:p>
      <w:pPr>
        <w:spacing w:before="39" w:after="0" w:line="45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r>
    </w:p>
    <w:p>
      <w:pPr>
        <w:spacing w:before="39" w:after="0" w:line="450"/>
        <w:ind w:right="4856" w:left="100" w:firstLine="0"/>
        <w:jc w:val="left"/>
        <w:rPr>
          <w:rFonts w:ascii="Arial" w:hAnsi="Arial" w:cs="Arial" w:eastAsia="Arial"/>
          <w:b/>
          <w:color w:val="auto"/>
          <w:spacing w:val="-2"/>
          <w:position w:val="0"/>
          <w:sz w:val="22"/>
          <w:shd w:fill="auto" w:val="clear"/>
        </w:rPr>
      </w:pPr>
      <w:r>
        <w:rPr>
          <w:rFonts w:ascii="Arial" w:hAnsi="Arial" w:cs="Arial" w:eastAsia="Arial"/>
          <w:b/>
          <w:color w:val="auto"/>
          <w:spacing w:val="-2"/>
          <w:position w:val="0"/>
          <w:sz w:val="22"/>
          <w:shd w:fill="auto" w:val="clear"/>
        </w:rPr>
        <w:t xml:space="preserve">Adjourn: 7:45 pm</w:t>
      </w:r>
    </w:p>
    <w:p>
      <w:pPr>
        <w:spacing w:before="39" w:after="0" w:line="450"/>
        <w:ind w:right="4856" w:left="100" w:firstLine="0"/>
        <w:jc w:val="left"/>
        <w:rPr>
          <w:rFonts w:ascii="Arial" w:hAnsi="Arial" w:cs="Arial" w:eastAsia="Arial"/>
          <w:color w:val="auto"/>
          <w:spacing w:val="-2"/>
          <w:position w:val="0"/>
          <w:sz w:val="22"/>
          <w:shd w:fill="auto" w:val="clear"/>
        </w:rPr>
      </w:pPr>
      <w:r>
        <w:rPr>
          <w:rFonts w:ascii="Arial" w:hAnsi="Arial" w:cs="Arial" w:eastAsia="Arial"/>
          <w:color w:val="auto"/>
          <w:spacing w:val="-2"/>
          <w:position w:val="0"/>
          <w:sz w:val="22"/>
          <w:shd w:fill="auto" w:val="clear"/>
        </w:rPr>
        <w:t xml:space="preserve">Respectufully submitted,</w:t>
      </w:r>
    </w:p>
    <w:p>
      <w:pPr>
        <w:spacing w:before="39" w:after="0" w:line="450"/>
        <w:ind w:right="4856" w:left="100" w:firstLine="0"/>
        <w:jc w:val="left"/>
        <w:rPr>
          <w:rFonts w:ascii="Arial" w:hAnsi="Arial" w:cs="Arial" w:eastAsia="Arial"/>
          <w:b/>
          <w:color w:val="auto"/>
          <w:spacing w:val="0"/>
          <w:position w:val="0"/>
          <w:sz w:val="22"/>
          <w:shd w:fill="auto" w:val="clear"/>
        </w:rPr>
      </w:pPr>
      <w:r>
        <w:rPr>
          <w:rFonts w:ascii="Arial" w:hAnsi="Arial" w:cs="Arial" w:eastAsia="Arial"/>
          <w:color w:val="auto"/>
          <w:spacing w:val="-2"/>
          <w:position w:val="0"/>
          <w:sz w:val="22"/>
          <w:shd w:fill="auto" w:val="clear"/>
        </w:rPr>
        <w:t xml:space="preserve">Michelle Feldman, Secretary</w:t>
      </w:r>
    </w:p>
    <w:p>
      <w:pPr>
        <w:spacing w:before="0" w:after="0" w:line="450"/>
        <w:ind w:right="0" w:left="0" w:firstLine="0"/>
        <w:jc w:val="left"/>
        <w:rPr>
          <w:rFonts w:ascii="Arial" w:hAnsi="Arial" w:cs="Arial" w:eastAsia="Arial"/>
          <w:color w:val="auto"/>
          <w:spacing w:val="0"/>
          <w:position w:val="0"/>
          <w:sz w:val="22"/>
          <w:shd w:fill="auto" w:val="clear"/>
        </w:rPr>
      </w:pPr>
    </w:p>
    <w:p>
      <w:pPr>
        <w:spacing w:before="4" w:after="0" w:line="240"/>
        <w:ind w:right="0" w:left="0" w:firstLine="0"/>
        <w:jc w:val="left"/>
        <w:rPr>
          <w:rFonts w:ascii="Arial" w:hAnsi="Arial" w:cs="Arial" w:eastAsia="Arial"/>
          <w:b/>
          <w:color w:val="auto"/>
          <w:spacing w:val="0"/>
          <w:position w:val="0"/>
          <w:sz w:val="17"/>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11">
    <w:abstractNumId w:val="36"/>
  </w:num>
  <w:num w:numId="17">
    <w:abstractNumId w:val="30"/>
  </w:num>
  <w:num w:numId="19">
    <w:abstractNumId w:val="24"/>
  </w:num>
  <w:num w:numId="22">
    <w:abstractNumId w:val="18"/>
  </w:num>
  <w:num w:numId="24">
    <w:abstractNumId w:val="12"/>
  </w:num>
  <w:num w:numId="29">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