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</w:t>
      </w:r>
      <w:r>
        <w:object w:dxaOrig="3118" w:dyaOrig="1660">
          <v:rect xmlns:o="urn:schemas-microsoft-com:office:office" xmlns:v="urn:schemas-microsoft-com:vml" id="rectole0000000000" style="width:155.900000pt;height:8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ab/>
        <w:tab/>
        <w:tab/>
        <w:tab/>
        <w:t xml:space="preserve">          South Bay Community Center</w:t>
      </w:r>
    </w:p>
    <w:p>
      <w:pPr>
        <w:spacing w:before="0" w:after="160" w:line="259"/>
        <w:ind w:right="0" w:left="14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Board of Directors Meeting</w:t>
      </w:r>
    </w:p>
    <w:p>
      <w:pPr>
        <w:spacing w:before="0" w:after="160" w:line="259"/>
        <w:ind w:right="0" w:left="144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Minutes 6.17.2024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Present: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(CK), Pam Hostetter (PH), Gary Dove (GD), Michelle Feldman (MF), Richard Margetson, Gary Katayam (GK)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Absent: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Jillian DuBois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Dick Pacaoan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Guests: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Chuck Snead, Michael Williams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Call to Order: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6:01 pm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Approval of Minutes: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Meeting 05.20.2024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Office Manager’s Report: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Valerie Darnell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Anticipated usage for next two months: June has 5 weekend event rentals; July with 4 </w:t>
        <w:tab/>
        <w:t xml:space="preserve">at this time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Dumpster Capacity vs pick up frequency  1x/wk: 4yd dumpster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cost $133.07  </w:t>
        <w:tab/>
        <w:t xml:space="preserve">M/GK  S/MF to change to 4yd dumpster with Monday pick up.  Carried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Signage to deter unauthorized use of dumpster and label for recycling discussion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Dumpster lock options discussed - no action to go forward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President’s Report: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Cherrie Katayama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Requests for Use: Library for two hour program on reptiles. M/GK  S/GD to provide </w:t>
        <w:tab/>
        <w:t xml:space="preserve">SBCC at no cost. Carried. GD to open/close.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Girl Scouts request use 1x/mo 1-2:30 on Sundays in the conference room. CK directed </w:t>
        <w:tab/>
        <w:t xml:space="preserve">to offer Thursday use due to lighter use vs a weekend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Dance Group: CK to get further information on nature of the group, etc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Legal presentation for Seniors by the County on wills &amp; trusts. M/MF  S/GK to allow </w:t>
        <w:tab/>
        <w:t xml:space="preserve">use at no charge. Carried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CFO Report &amp; Review of Financials: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Gary Dove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Review of Financials, two new reports, P&amp;L and YTD performance to budget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Payroll taxes as deductions from revenue &amp; payroll expenses line item-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Member Organization Reports: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People Helping People: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Rep. Richard Margetson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Rotary Club of Los Osos: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Rep. Dick Pacaoan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LOBP Chamber of Commerce: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Rep. Gary Dove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Kiwanis of Bay Osos: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Rep. Gary Katayama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Standing Committee Reports: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Budget &amp; Finance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Chair Gary Dove</w:t>
        <w:tab/>
        <w:tab/>
        <w:tab/>
        <w:t xml:space="preserve">Members: CK, MF, RM, DP,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Bookkeeper fees for January 2025 contract renewal (Nov)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Facilities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Chair: Pam Hostetter</w:t>
        <w:tab/>
        <w:tab/>
        <w:tab/>
        <w:t xml:space="preserve">Members: GD, CK, DP, GK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 List of Projects &amp; completions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Facility Checklist for post-rental inspection- implementation update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Thermostat cover(s)- PH update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Outside outlet repair &amp; seperate breaker update-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Upcoming projects/Anticipated repair: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Floors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Carpet in Green Room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Curtain replacement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Termite Report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Fundraising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  <w:tab/>
        <w:t xml:space="preserve">Chair: Cherrie Katayama</w:t>
        <w:tab/>
        <w:tab/>
        <w:t xml:space="preserve">Members: CK, JD, PH, DP, RM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Proposed activities: Bingo Night/Pasta Dinner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Operations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Chair: Michelle Feldman</w:t>
        <w:tab/>
        <w:tab/>
        <w:t xml:space="preserve">Members: TBD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Attorney General’s Guide for Charities; Articles of Incorporation; SBCC Bylaws - </w:t>
        <w:tab/>
        <w:t xml:space="preserve">committee to work on compliance-MF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Contract Compliance Audit by Executive Board beginning with PHP, Meals that </w:t>
        <w:tab/>
        <w:t xml:space="preserve">Connect, Early Risers- MF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Standard Operating Procedures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Contract Renewal Committee </w:t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Chair:</w:t>
        <w:tab/>
        <w:tab/>
        <w:tab/>
        <w:t xml:space="preserve">Members: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Add use of storage to contracts &amp; determine fee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Meeting frequency &amp; date(s):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Ongoing Business: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Custodian Staffing process to insure adequate servicing - CK/VD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Assignment of open/close &amp; custodial staff and possible supplemental support by </w:t>
        <w:tab/>
        <w:t xml:space="preserve">Board members for short duration bookings- VD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Estero Bay News article on recent repairs &amp; improvements - update PH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Website updates- GK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Quilter's contract renewal- update CK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SBCC Newsletter- update GK/VD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Use of Rotary sign to promote SBCC Rentals- GD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New Business: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Code of Conduct renewal- discussion of frequency of review MF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 The Good of The Organization: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Adjourn: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Next Meetings: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Executive Committee July 8th  2:00 SBCC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General Board July 15th  6:00  SBCC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0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